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2E2E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91BDA" w:rsidRPr="00CD2E2E" w:rsidRDefault="00A91BDA" w:rsidP="00A9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>Hacı Fettah Mh. Furkandede Cd. Larendehan İş Merkezi No:50/501 M</w:t>
      </w:r>
      <w:r>
        <w:rPr>
          <w:rFonts w:ascii="Times New Roman" w:hAnsi="Times New Roman"/>
          <w:color w:val="000000"/>
          <w:sz w:val="24"/>
          <w:szCs w:val="24"/>
        </w:rPr>
        <w:t>eram</w:t>
      </w:r>
      <w:r w:rsidRPr="00CD2E2E">
        <w:rPr>
          <w:rFonts w:ascii="Times New Roman" w:hAnsi="Times New Roman"/>
          <w:color w:val="000000"/>
          <w:sz w:val="24"/>
          <w:szCs w:val="24"/>
        </w:rPr>
        <w:t>/KONYA</w:t>
      </w:r>
    </w:p>
    <w:p w:rsidR="00A91BDA" w:rsidRPr="00CD2E2E" w:rsidRDefault="00A91BDA" w:rsidP="00A9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Tel: 0.332. 351 82 16 </w:t>
      </w:r>
      <w:r>
        <w:rPr>
          <w:rFonts w:ascii="Times New Roman" w:hAnsi="Times New Roman"/>
          <w:color w:val="000000"/>
          <w:sz w:val="24"/>
          <w:szCs w:val="24"/>
        </w:rPr>
        <w:t>Faks: 0.332.</w:t>
      </w:r>
      <w:r w:rsidRPr="00CD2E2E">
        <w:rPr>
          <w:rFonts w:ascii="Times New Roman" w:hAnsi="Times New Roman"/>
          <w:color w:val="000000"/>
          <w:sz w:val="24"/>
          <w:szCs w:val="24"/>
        </w:rPr>
        <w:t>350 24 87 Email: </w:t>
      </w:r>
      <w:hyperlink r:id="rId8" w:history="1">
        <w:r w:rsidRPr="00CD2E2E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A91BDA" w:rsidRDefault="00A91BDA" w:rsidP="0008755F">
      <w:pPr>
        <w:jc w:val="center"/>
        <w:rPr>
          <w:rFonts w:ascii="Times New Roman" w:hAnsi="Times New Roman" w:cs="Times New Roman"/>
          <w:b/>
          <w:sz w:val="24"/>
        </w:rPr>
      </w:pPr>
    </w:p>
    <w:p w:rsidR="00DD62EC" w:rsidRPr="0008755F" w:rsidRDefault="00917C56" w:rsidP="00A91BDA">
      <w:pPr>
        <w:jc w:val="center"/>
        <w:rPr>
          <w:rFonts w:ascii="Times New Roman" w:hAnsi="Times New Roman" w:cs="Times New Roman"/>
          <w:b/>
          <w:sz w:val="24"/>
        </w:rPr>
      </w:pPr>
      <w:r w:rsidRPr="0008755F">
        <w:rPr>
          <w:rFonts w:ascii="Times New Roman" w:hAnsi="Times New Roman" w:cs="Times New Roman"/>
          <w:b/>
          <w:sz w:val="24"/>
        </w:rPr>
        <w:t xml:space="preserve">EV </w:t>
      </w:r>
      <w:r w:rsidR="00A26B03" w:rsidRPr="0008755F">
        <w:rPr>
          <w:rFonts w:ascii="Times New Roman" w:hAnsi="Times New Roman" w:cs="Times New Roman"/>
          <w:b/>
          <w:sz w:val="24"/>
        </w:rPr>
        <w:t xml:space="preserve">HAYVANLARININ BARINMA </w:t>
      </w:r>
      <w:r w:rsidR="00E478BB" w:rsidRPr="0008755F">
        <w:rPr>
          <w:rFonts w:ascii="Times New Roman" w:hAnsi="Times New Roman" w:cs="Times New Roman"/>
          <w:b/>
          <w:sz w:val="24"/>
        </w:rPr>
        <w:t>YERLERİNDE HİZMET VERECEK</w:t>
      </w:r>
      <w:r w:rsidR="00E466B3" w:rsidRPr="0008755F">
        <w:rPr>
          <w:rFonts w:ascii="Times New Roman" w:hAnsi="Times New Roman" w:cs="Times New Roman"/>
          <w:b/>
          <w:sz w:val="24"/>
        </w:rPr>
        <w:t xml:space="preserve"> </w:t>
      </w:r>
      <w:r w:rsidR="00D0370C" w:rsidRPr="0008755F">
        <w:rPr>
          <w:rFonts w:ascii="Times New Roman" w:hAnsi="Times New Roman" w:cs="Times New Roman"/>
          <w:b/>
          <w:sz w:val="24"/>
        </w:rPr>
        <w:t>VETERİNER HEKİMLERİN</w:t>
      </w:r>
      <w:r w:rsidR="00DD62EC" w:rsidRPr="0008755F">
        <w:rPr>
          <w:rFonts w:ascii="Times New Roman" w:hAnsi="Times New Roman" w:cs="Times New Roman"/>
          <w:b/>
          <w:sz w:val="24"/>
        </w:rPr>
        <w:t xml:space="preserve"> HİZMET </w:t>
      </w:r>
      <w:r w:rsidR="004E09C6" w:rsidRPr="0008755F">
        <w:rPr>
          <w:rFonts w:ascii="Times New Roman" w:hAnsi="Times New Roman" w:cs="Times New Roman"/>
          <w:b/>
          <w:sz w:val="24"/>
        </w:rPr>
        <w:t xml:space="preserve">ALIM </w:t>
      </w:r>
      <w:r w:rsidR="00DD62EC" w:rsidRPr="0008755F">
        <w:rPr>
          <w:rFonts w:ascii="Times New Roman" w:hAnsi="Times New Roman" w:cs="Times New Roman"/>
          <w:b/>
          <w:sz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3B681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sözleşme, iş mevzuatı  ile 13 Eylül 2006 tarihli Resmi Gazete'de yayımlanan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"Türk Veteriner Hekimleri Birliği Hizmetlerinin Yürütülmesine İlişkin Uygulama Yönetmeliği"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>ve “</w:t>
      </w:r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 Hayvanlarının Üretim, Satış, Barınma ve Eğitim Yerleri Hakkında Yönetmelik</w:t>
      </w:r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hükümlerine dayanılarak hazırlanmıştır.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>“Çalışma Belgesi” ni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B72840" w:rsidP="00B728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B</w:t>
      </w:r>
      <w:r w:rsidR="004504FB">
        <w:rPr>
          <w:b/>
        </w:rPr>
        <w:t xml:space="preserve">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917C56">
        <w:rPr>
          <w:rFonts w:eastAsia="ヒラギノ明朝 Pro W3"/>
          <w:lang w:eastAsia="en-US"/>
        </w:rPr>
        <w:t>işletme</w:t>
      </w:r>
      <w:r w:rsidR="00364177" w:rsidRPr="00917C56">
        <w:rPr>
          <w:rFonts w:eastAsia="ヒラギノ明朝 Pro W3"/>
          <w:lang w:eastAsia="en-US"/>
        </w:rPr>
        <w:t>nin</w:t>
      </w:r>
      <w:r w:rsidR="00E94981" w:rsidRPr="00917C56">
        <w:rPr>
          <w:rFonts w:eastAsia="ヒラギノ明朝 Pro W3"/>
          <w:lang w:eastAsia="en-US"/>
        </w:rPr>
        <w:t xml:space="preserve"> hayvanları dışında</w:t>
      </w:r>
      <w:r w:rsidR="00E94981">
        <w:rPr>
          <w:rFonts w:eastAsia="ヒラギノ明朝 Pro W3"/>
          <w:color w:val="FF0000"/>
          <w:lang w:eastAsia="en-US"/>
        </w:rPr>
        <w:t>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2F41F2">
        <w:rPr>
          <w:rFonts w:eastAsia="ヒラギノ明朝 Pro W3"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2A6844">
        <w:rPr>
          <w:rFonts w:ascii="Times New Roman" w:hAnsi="Times New Roman" w:cs="Times New Roman"/>
          <w:b/>
          <w:sz w:val="24"/>
          <w:szCs w:val="24"/>
        </w:rPr>
        <w:t xml:space="preserve"> 3.5</w:t>
      </w:r>
      <w:r w:rsidR="005C6F39">
        <w:rPr>
          <w:rFonts w:ascii="Times New Roman" w:hAnsi="Times New Roman" w:cs="Times New Roman"/>
          <w:b/>
          <w:sz w:val="24"/>
          <w:szCs w:val="24"/>
        </w:rPr>
        <w:t>00</w:t>
      </w:r>
      <w:r w:rsidR="003E73B3">
        <w:rPr>
          <w:rFonts w:ascii="Times New Roman" w:hAnsi="Times New Roman" w:cs="Times New Roman"/>
          <w:b/>
          <w:sz w:val="24"/>
          <w:szCs w:val="24"/>
        </w:rPr>
        <w:t>,00</w:t>
      </w:r>
      <w:r w:rsidR="002A6844">
        <w:rPr>
          <w:rFonts w:ascii="Times New Roman" w:hAnsi="Times New Roman" w:cs="Times New Roman"/>
          <w:b/>
          <w:sz w:val="24"/>
          <w:szCs w:val="24"/>
        </w:rPr>
        <w:t xml:space="preserve"> (üçbinbeş</w:t>
      </w:r>
      <w:bookmarkStart w:id="0" w:name="_GoBack"/>
      <w:bookmarkEnd w:id="0"/>
      <w:r w:rsidR="005C6F39">
        <w:rPr>
          <w:rFonts w:ascii="Times New Roman" w:hAnsi="Times New Roman" w:cs="Times New Roman"/>
          <w:b/>
          <w:sz w:val="24"/>
          <w:szCs w:val="24"/>
        </w:rPr>
        <w:t>yüz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>TL dir</w:t>
      </w:r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A91BDA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5C6F39">
        <w:rPr>
          <w:rFonts w:ascii="Times New Roman" w:hAnsi="Times New Roman" w:cs="Times New Roman"/>
          <w:b/>
          <w:sz w:val="24"/>
          <w:szCs w:val="24"/>
        </w:rPr>
        <w:t>(2023</w:t>
      </w:r>
      <w:r w:rsidRPr="00A91BDA">
        <w:rPr>
          <w:rFonts w:ascii="Times New Roman" w:hAnsi="Times New Roman" w:cs="Times New Roman"/>
          <w:b/>
          <w:sz w:val="24"/>
          <w:szCs w:val="24"/>
        </w:rPr>
        <w:t xml:space="preserve"> yılı içerisinde)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F2" w:rsidRDefault="002F41F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F2" w:rsidRDefault="002F41F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Pr="00820E05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4E2DCE" w:rsidRPr="004504FB" w:rsidRDefault="004E2DCE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C38D6">
        <w:rPr>
          <w:rFonts w:ascii="Times New Roman" w:hAnsi="Times New Roman" w:cs="Times New Roman"/>
          <w:b/>
          <w:sz w:val="24"/>
          <w:szCs w:val="24"/>
        </w:rPr>
        <w:t>10-12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10-12</w:t>
      </w:r>
    </w:p>
    <w:p w:rsidR="00237C15" w:rsidRPr="00BA3E23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E23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BA3E23" w:rsidRDefault="00BA3E23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Default="004504FB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4E2DCE" w:rsidRPr="004504FB" w:rsidRDefault="004E2DCE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570" w:rsidRPr="00820E05" w:rsidRDefault="00BA3E23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DD62EC" w:rsidRPr="00820E05">
        <w:rPr>
          <w:rFonts w:ascii="Times New Roman" w:hAnsi="Times New Roman" w:cs="Times New Roman"/>
          <w:sz w:val="24"/>
          <w:szCs w:val="24"/>
        </w:rPr>
        <w:t>sözleşmenin uygulanmasından doğabilece</w:t>
      </w:r>
      <w:r w:rsidR="004E2DCE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="00DD62EC"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……</w:t>
      </w:r>
      <w:r w:rsidR="005C6F39">
        <w:rPr>
          <w:rFonts w:ascii="Times New Roman" w:hAnsi="Times New Roman" w:cs="Times New Roman"/>
          <w:sz w:val="24"/>
          <w:szCs w:val="24"/>
        </w:rPr>
        <w:t>.</w:t>
      </w:r>
      <w:r w:rsidRPr="00820E05">
        <w:rPr>
          <w:rFonts w:ascii="Times New Roman" w:hAnsi="Times New Roman" w:cs="Times New Roman"/>
          <w:sz w:val="24"/>
          <w:szCs w:val="24"/>
        </w:rPr>
        <w:t>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</w:t>
      </w:r>
      <w:r w:rsidR="004E2DCE">
        <w:rPr>
          <w:rFonts w:ascii="Times New Roman" w:hAnsi="Times New Roman" w:cs="Times New Roman"/>
          <w:sz w:val="24"/>
          <w:szCs w:val="24"/>
        </w:rPr>
        <w:t xml:space="preserve">Konya </w:t>
      </w:r>
      <w:r w:rsidR="00363D1F">
        <w:rPr>
          <w:rFonts w:ascii="Times New Roman" w:hAnsi="Times New Roman" w:cs="Times New Roman"/>
          <w:sz w:val="24"/>
          <w:szCs w:val="24"/>
        </w:rPr>
        <w:t>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63D1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4E2DCE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3B681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37C15">
        <w:rPr>
          <w:rFonts w:ascii="Times New Roman" w:hAnsi="Times New Roman" w:cs="Times New Roman"/>
          <w:sz w:val="24"/>
          <w:szCs w:val="24"/>
        </w:rPr>
        <w:t xml:space="preserve">eteriner </w:t>
      </w:r>
      <w:r>
        <w:rPr>
          <w:rFonts w:ascii="Times New Roman" w:hAnsi="Times New Roman" w:cs="Times New Roman"/>
          <w:sz w:val="24"/>
          <w:szCs w:val="24"/>
        </w:rPr>
        <w:t>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B68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BA3E23">
      <w:pPr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DF" w:rsidRDefault="009821DF" w:rsidP="00A91BDA">
      <w:pPr>
        <w:spacing w:after="0" w:line="240" w:lineRule="auto"/>
      </w:pPr>
      <w:r>
        <w:separator/>
      </w:r>
    </w:p>
  </w:endnote>
  <w:endnote w:type="continuationSeparator" w:id="0">
    <w:p w:rsidR="009821DF" w:rsidRDefault="009821DF" w:rsidP="00A9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DF" w:rsidRDefault="009821DF" w:rsidP="00A91BDA">
      <w:pPr>
        <w:spacing w:after="0" w:line="240" w:lineRule="auto"/>
      </w:pPr>
      <w:r>
        <w:separator/>
      </w:r>
    </w:p>
  </w:footnote>
  <w:footnote w:type="continuationSeparator" w:id="0">
    <w:p w:rsidR="009821DF" w:rsidRDefault="009821DF" w:rsidP="00A9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93BF3"/>
    <w:multiLevelType w:val="hybridMultilevel"/>
    <w:tmpl w:val="1EAAAF4E"/>
    <w:lvl w:ilvl="0" w:tplc="AB7C4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E7158"/>
    <w:multiLevelType w:val="hybridMultilevel"/>
    <w:tmpl w:val="ADDC812A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8755F"/>
    <w:rsid w:val="000B444B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A6844"/>
    <w:rsid w:val="002E3CC8"/>
    <w:rsid w:val="002F41F2"/>
    <w:rsid w:val="00363D1F"/>
    <w:rsid w:val="00364177"/>
    <w:rsid w:val="003903DF"/>
    <w:rsid w:val="003B6815"/>
    <w:rsid w:val="003C2BBC"/>
    <w:rsid w:val="003E3903"/>
    <w:rsid w:val="003E73B3"/>
    <w:rsid w:val="004504FB"/>
    <w:rsid w:val="004A2532"/>
    <w:rsid w:val="004A3D9E"/>
    <w:rsid w:val="004E09C6"/>
    <w:rsid w:val="004E2DCE"/>
    <w:rsid w:val="004F307D"/>
    <w:rsid w:val="00545CBA"/>
    <w:rsid w:val="005C4712"/>
    <w:rsid w:val="005C6F39"/>
    <w:rsid w:val="005F3A79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17C56"/>
    <w:rsid w:val="0096123A"/>
    <w:rsid w:val="00967319"/>
    <w:rsid w:val="009821DF"/>
    <w:rsid w:val="009D002D"/>
    <w:rsid w:val="009D2C9B"/>
    <w:rsid w:val="009E1BE3"/>
    <w:rsid w:val="00A26B03"/>
    <w:rsid w:val="00A91BDA"/>
    <w:rsid w:val="00AB643B"/>
    <w:rsid w:val="00AD1968"/>
    <w:rsid w:val="00AD5938"/>
    <w:rsid w:val="00AF124E"/>
    <w:rsid w:val="00B51179"/>
    <w:rsid w:val="00B72840"/>
    <w:rsid w:val="00BA3570"/>
    <w:rsid w:val="00BA3E23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B1BA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C11D"/>
  <w15:docId w15:val="{6FAD9943-8B7C-4891-9396-228EF442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BDA"/>
  </w:style>
  <w:style w:type="paragraph" w:styleId="AltBilgi">
    <w:name w:val="footer"/>
    <w:basedOn w:val="Normal"/>
    <w:link w:val="AltBilgiChar"/>
    <w:uiPriority w:val="99"/>
    <w:unhideWhenUsed/>
    <w:rsid w:val="00A9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konyavho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VENTO</cp:lastModifiedBy>
  <cp:revision>7</cp:revision>
  <cp:lastPrinted>2022-08-31T08:38:00Z</cp:lastPrinted>
  <dcterms:created xsi:type="dcterms:W3CDTF">2022-10-20T11:17:00Z</dcterms:created>
  <dcterms:modified xsi:type="dcterms:W3CDTF">2023-07-19T12:40:00Z</dcterms:modified>
</cp:coreProperties>
</file>